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09F7" w14:textId="77777777" w:rsidR="00C15EA0" w:rsidRDefault="00C15EA0">
      <w:pPr>
        <w:rPr>
          <w:b/>
          <w:sz w:val="28"/>
        </w:rPr>
      </w:pPr>
    </w:p>
    <w:p w14:paraId="0E6F810B" w14:textId="5044B25A" w:rsidR="00073EDE" w:rsidRPr="002B7AE1" w:rsidRDefault="00526D0D">
      <w:pPr>
        <w:rPr>
          <w:b/>
          <w:color w:val="538135" w:themeColor="accent6" w:themeShade="BF"/>
          <w:sz w:val="40"/>
        </w:rPr>
      </w:pPr>
      <w:r w:rsidRPr="002B7AE1">
        <w:rPr>
          <w:b/>
          <w:color w:val="538135" w:themeColor="accent6" w:themeShade="BF"/>
          <w:sz w:val="40"/>
        </w:rPr>
        <w:t>Council Dates for 20</w:t>
      </w:r>
      <w:r w:rsidR="0024158C">
        <w:rPr>
          <w:b/>
          <w:color w:val="538135" w:themeColor="accent6" w:themeShade="BF"/>
          <w:sz w:val="40"/>
        </w:rPr>
        <w:t>22</w:t>
      </w:r>
    </w:p>
    <w:p w14:paraId="207DCC8A" w14:textId="51E1D2AD" w:rsidR="003B4F01" w:rsidRPr="003B4F01" w:rsidRDefault="00C819E2">
      <w:pPr>
        <w:contextualSpacing/>
        <w:rPr>
          <w:color w:val="538135" w:themeColor="accent6" w:themeShade="BF"/>
          <w:sz w:val="24"/>
        </w:rPr>
      </w:pPr>
      <w:r>
        <w:rPr>
          <w:color w:val="538135" w:themeColor="accent6" w:themeShade="BF"/>
          <w:sz w:val="24"/>
        </w:rPr>
        <w:t>Wellington</w:t>
      </w:r>
      <w:r w:rsidR="003B4F01" w:rsidRPr="003B4F01">
        <w:rPr>
          <w:color w:val="538135" w:themeColor="accent6" w:themeShade="BF"/>
          <w:sz w:val="24"/>
        </w:rPr>
        <w:t xml:space="preserve"> 9.30am – </w:t>
      </w:r>
      <w:r w:rsidR="0024158C">
        <w:rPr>
          <w:color w:val="538135" w:themeColor="accent6" w:themeShade="BF"/>
          <w:sz w:val="24"/>
        </w:rPr>
        <w:t>2.30pm</w:t>
      </w:r>
    </w:p>
    <w:p w14:paraId="236C8721" w14:textId="47D0A492" w:rsidR="003B4F01" w:rsidRPr="003B4F01" w:rsidRDefault="0024158C">
      <w:pPr>
        <w:contextualSpacing/>
        <w:rPr>
          <w:color w:val="538135" w:themeColor="accent6" w:themeShade="BF"/>
          <w:sz w:val="24"/>
        </w:rPr>
      </w:pPr>
      <w:r>
        <w:rPr>
          <w:color w:val="538135" w:themeColor="accent6" w:themeShade="BF"/>
          <w:sz w:val="24"/>
        </w:rPr>
        <w:t>Zoom</w:t>
      </w:r>
      <w:r w:rsidR="003B4F01" w:rsidRPr="003B4F01">
        <w:rPr>
          <w:color w:val="538135" w:themeColor="accent6" w:themeShade="BF"/>
          <w:sz w:val="24"/>
        </w:rPr>
        <w:t xml:space="preserve"> 9.00am – 1</w:t>
      </w:r>
      <w:r>
        <w:rPr>
          <w:color w:val="538135" w:themeColor="accent6" w:themeShade="BF"/>
          <w:sz w:val="24"/>
        </w:rPr>
        <w:t>1</w:t>
      </w:r>
      <w:r w:rsidR="003B4F01" w:rsidRPr="003B4F01">
        <w:rPr>
          <w:color w:val="538135" w:themeColor="accent6" w:themeShade="BF"/>
          <w:sz w:val="24"/>
        </w:rPr>
        <w:t>.00am</w:t>
      </w:r>
    </w:p>
    <w:p w14:paraId="79FE899F" w14:textId="67C47E60" w:rsidR="00526D0D" w:rsidRDefault="00231A07" w:rsidP="0024158C">
      <w:pPr>
        <w:pStyle w:val="ListParagraph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>23 February</w:t>
      </w:r>
    </w:p>
    <w:p w14:paraId="65DC9AA0" w14:textId="7AFC5DF9" w:rsidR="002B7AE1" w:rsidRPr="002B7AE1" w:rsidRDefault="00423A99" w:rsidP="0024158C">
      <w:pPr>
        <w:pStyle w:val="ListParagraph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>2</w:t>
      </w:r>
      <w:r w:rsidR="00934AB8">
        <w:rPr>
          <w:sz w:val="28"/>
          <w:szCs w:val="24"/>
        </w:rPr>
        <w:t>7</w:t>
      </w:r>
      <w:r>
        <w:rPr>
          <w:sz w:val="28"/>
          <w:szCs w:val="24"/>
        </w:rPr>
        <w:t xml:space="preserve"> April</w:t>
      </w:r>
    </w:p>
    <w:p w14:paraId="3DD8183F" w14:textId="2B0583A8" w:rsidR="00526D0D" w:rsidRPr="00C15EA0" w:rsidRDefault="00934AB8" w:rsidP="0024158C">
      <w:pPr>
        <w:pStyle w:val="ListParagraph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>15</w:t>
      </w:r>
      <w:r w:rsidR="00423A99">
        <w:rPr>
          <w:sz w:val="28"/>
          <w:szCs w:val="24"/>
        </w:rPr>
        <w:t xml:space="preserve"> June</w:t>
      </w:r>
    </w:p>
    <w:p w14:paraId="012A1FAC" w14:textId="34DE6AC4" w:rsidR="00090DFD" w:rsidRPr="00C15EA0" w:rsidRDefault="0035367F" w:rsidP="0024158C">
      <w:pPr>
        <w:pStyle w:val="ListParagraph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 xml:space="preserve">17 </w:t>
      </w:r>
      <w:r w:rsidR="00FE79F1">
        <w:rPr>
          <w:sz w:val="28"/>
          <w:szCs w:val="24"/>
        </w:rPr>
        <w:t>August</w:t>
      </w:r>
    </w:p>
    <w:p w14:paraId="2EB051F5" w14:textId="54E9173B" w:rsidR="00090DFD" w:rsidRPr="00C15EA0" w:rsidRDefault="00FE79F1" w:rsidP="0024158C">
      <w:pPr>
        <w:pStyle w:val="ListParagraph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>19</w:t>
      </w:r>
      <w:r w:rsidR="00523BC8" w:rsidRPr="00C15EA0">
        <w:rPr>
          <w:sz w:val="28"/>
          <w:szCs w:val="24"/>
        </w:rPr>
        <w:t xml:space="preserve"> </w:t>
      </w:r>
      <w:r w:rsidR="0024158C">
        <w:rPr>
          <w:sz w:val="28"/>
          <w:szCs w:val="24"/>
        </w:rPr>
        <w:t>October</w:t>
      </w:r>
    </w:p>
    <w:p w14:paraId="299919C0" w14:textId="6E98C1C1" w:rsidR="00526D0D" w:rsidRPr="00C15EA0" w:rsidRDefault="0024158C" w:rsidP="0024158C">
      <w:pPr>
        <w:pStyle w:val="ListParagraph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>14 December</w:t>
      </w:r>
    </w:p>
    <w:p w14:paraId="74968254" w14:textId="44D8FBAD" w:rsidR="00C21A27" w:rsidRPr="00C21A27" w:rsidRDefault="00C21A27" w:rsidP="00C21A27">
      <w:pPr>
        <w:pStyle w:val="ListParagraph"/>
        <w:rPr>
          <w:sz w:val="24"/>
          <w:szCs w:val="24"/>
        </w:rPr>
      </w:pPr>
    </w:p>
    <w:p w14:paraId="2028AC45" w14:textId="77777777" w:rsidR="00C15EA0" w:rsidRDefault="00C15EA0">
      <w:pPr>
        <w:rPr>
          <w:b/>
          <w:sz w:val="28"/>
        </w:rPr>
      </w:pPr>
    </w:p>
    <w:p w14:paraId="691412C5" w14:textId="00BEBA4B" w:rsidR="00526D0D" w:rsidRPr="002B7AE1" w:rsidRDefault="00526D0D">
      <w:pPr>
        <w:rPr>
          <w:color w:val="538135" w:themeColor="accent6" w:themeShade="BF"/>
          <w:sz w:val="36"/>
        </w:rPr>
      </w:pPr>
      <w:r w:rsidRPr="002B7AE1">
        <w:rPr>
          <w:b/>
          <w:color w:val="538135" w:themeColor="accent6" w:themeShade="BF"/>
          <w:sz w:val="40"/>
        </w:rPr>
        <w:t>OAG Dates for 20</w:t>
      </w:r>
      <w:r w:rsidR="0024158C">
        <w:rPr>
          <w:b/>
          <w:color w:val="538135" w:themeColor="accent6" w:themeShade="BF"/>
          <w:sz w:val="40"/>
        </w:rPr>
        <w:t>22</w:t>
      </w:r>
    </w:p>
    <w:p w14:paraId="1BCBFB2F" w14:textId="77777777" w:rsidR="0024158C" w:rsidRDefault="00C819E2" w:rsidP="0024158C">
      <w:pPr>
        <w:spacing w:line="240" w:lineRule="auto"/>
        <w:contextualSpacing/>
        <w:rPr>
          <w:color w:val="538135" w:themeColor="accent6" w:themeShade="BF"/>
          <w:sz w:val="24"/>
        </w:rPr>
      </w:pPr>
      <w:r>
        <w:rPr>
          <w:color w:val="538135" w:themeColor="accent6" w:themeShade="BF"/>
          <w:sz w:val="24"/>
        </w:rPr>
        <w:t>Wellington</w:t>
      </w:r>
      <w:r w:rsidR="003B4F01" w:rsidRPr="003B4F01">
        <w:rPr>
          <w:color w:val="538135" w:themeColor="accent6" w:themeShade="BF"/>
          <w:sz w:val="24"/>
        </w:rPr>
        <w:t xml:space="preserve"> 9.30am – </w:t>
      </w:r>
      <w:r w:rsidR="0024158C">
        <w:rPr>
          <w:color w:val="538135" w:themeColor="accent6" w:themeShade="BF"/>
          <w:sz w:val="24"/>
        </w:rPr>
        <w:t>2.30pm</w:t>
      </w:r>
    </w:p>
    <w:p w14:paraId="592E2637" w14:textId="361697D8" w:rsidR="0024158C" w:rsidRPr="003B4F01" w:rsidRDefault="0024158C" w:rsidP="0024158C">
      <w:pPr>
        <w:spacing w:line="240" w:lineRule="auto"/>
        <w:contextualSpacing/>
        <w:rPr>
          <w:color w:val="538135" w:themeColor="accent6" w:themeShade="BF"/>
          <w:sz w:val="24"/>
        </w:rPr>
      </w:pPr>
      <w:r>
        <w:rPr>
          <w:color w:val="538135" w:themeColor="accent6" w:themeShade="BF"/>
          <w:sz w:val="24"/>
        </w:rPr>
        <w:t>Zoom</w:t>
      </w:r>
      <w:r w:rsidRPr="003B4F01">
        <w:rPr>
          <w:color w:val="538135" w:themeColor="accent6" w:themeShade="BF"/>
          <w:sz w:val="24"/>
        </w:rPr>
        <w:t xml:space="preserve"> 9.00am – 1</w:t>
      </w:r>
      <w:r>
        <w:rPr>
          <w:color w:val="538135" w:themeColor="accent6" w:themeShade="BF"/>
          <w:sz w:val="24"/>
        </w:rPr>
        <w:t>1</w:t>
      </w:r>
      <w:r w:rsidRPr="003B4F01">
        <w:rPr>
          <w:color w:val="538135" w:themeColor="accent6" w:themeShade="BF"/>
          <w:sz w:val="24"/>
        </w:rPr>
        <w:t>.00am</w:t>
      </w:r>
    </w:p>
    <w:p w14:paraId="3F632278" w14:textId="77777777" w:rsidR="0024158C" w:rsidRPr="003B4F01" w:rsidRDefault="0024158C" w:rsidP="003B4F01">
      <w:pPr>
        <w:rPr>
          <w:color w:val="538135" w:themeColor="accent6" w:themeShade="BF"/>
          <w:sz w:val="24"/>
        </w:rPr>
      </w:pPr>
    </w:p>
    <w:p w14:paraId="6B84860D" w14:textId="32152F67" w:rsidR="00526D0D" w:rsidRPr="0024158C" w:rsidRDefault="00231A07" w:rsidP="0024158C">
      <w:pPr>
        <w:pStyle w:val="ListParagraph"/>
        <w:numPr>
          <w:ilvl w:val="0"/>
          <w:numId w:val="6"/>
        </w:numPr>
        <w:rPr>
          <w:sz w:val="28"/>
        </w:rPr>
      </w:pPr>
      <w:r w:rsidRPr="0024158C">
        <w:rPr>
          <w:sz w:val="28"/>
        </w:rPr>
        <w:t>16 February</w:t>
      </w:r>
    </w:p>
    <w:p w14:paraId="60753D93" w14:textId="63C24EE5" w:rsidR="00526D0D" w:rsidRPr="0024158C" w:rsidRDefault="00231A07" w:rsidP="0024158C">
      <w:pPr>
        <w:pStyle w:val="ListParagraph"/>
        <w:numPr>
          <w:ilvl w:val="0"/>
          <w:numId w:val="6"/>
        </w:numPr>
        <w:rPr>
          <w:sz w:val="28"/>
        </w:rPr>
      </w:pPr>
      <w:r w:rsidRPr="0024158C">
        <w:rPr>
          <w:sz w:val="28"/>
        </w:rPr>
        <w:t>20 April</w:t>
      </w:r>
    </w:p>
    <w:p w14:paraId="4D341CA9" w14:textId="753171C0" w:rsidR="00526D0D" w:rsidRPr="0024158C" w:rsidRDefault="00231A07" w:rsidP="0024158C">
      <w:pPr>
        <w:pStyle w:val="ListParagraph"/>
        <w:numPr>
          <w:ilvl w:val="0"/>
          <w:numId w:val="6"/>
        </w:numPr>
        <w:rPr>
          <w:sz w:val="28"/>
        </w:rPr>
      </w:pPr>
      <w:r w:rsidRPr="0024158C">
        <w:rPr>
          <w:sz w:val="28"/>
        </w:rPr>
        <w:t>8 June</w:t>
      </w:r>
    </w:p>
    <w:p w14:paraId="60D0A706" w14:textId="2FF64887" w:rsidR="00526D0D" w:rsidRPr="0024158C" w:rsidRDefault="00231A07" w:rsidP="0024158C">
      <w:pPr>
        <w:pStyle w:val="ListParagraph"/>
        <w:numPr>
          <w:ilvl w:val="0"/>
          <w:numId w:val="6"/>
        </w:numPr>
        <w:rPr>
          <w:sz w:val="28"/>
        </w:rPr>
      </w:pPr>
      <w:r w:rsidRPr="0024158C">
        <w:rPr>
          <w:sz w:val="28"/>
        </w:rPr>
        <w:t>10 August</w:t>
      </w:r>
    </w:p>
    <w:p w14:paraId="3BABA73C" w14:textId="5DA32B47" w:rsidR="00526D0D" w:rsidRPr="0024158C" w:rsidRDefault="00231A07" w:rsidP="0024158C">
      <w:pPr>
        <w:pStyle w:val="ListParagraph"/>
        <w:numPr>
          <w:ilvl w:val="0"/>
          <w:numId w:val="6"/>
        </w:numPr>
        <w:rPr>
          <w:sz w:val="28"/>
        </w:rPr>
      </w:pPr>
      <w:r w:rsidRPr="0024158C">
        <w:rPr>
          <w:sz w:val="28"/>
        </w:rPr>
        <w:t>12 October</w:t>
      </w:r>
    </w:p>
    <w:p w14:paraId="13D4B2DF" w14:textId="68BD543F" w:rsidR="00526D0D" w:rsidRPr="0024158C" w:rsidRDefault="00231A07" w:rsidP="0024158C">
      <w:pPr>
        <w:pStyle w:val="ListParagraph"/>
        <w:numPr>
          <w:ilvl w:val="0"/>
          <w:numId w:val="6"/>
        </w:numPr>
        <w:rPr>
          <w:sz w:val="28"/>
        </w:rPr>
      </w:pPr>
      <w:r w:rsidRPr="0024158C">
        <w:rPr>
          <w:sz w:val="28"/>
        </w:rPr>
        <w:t>7 December</w:t>
      </w:r>
    </w:p>
    <w:sectPr w:rsidR="00526D0D" w:rsidRPr="002415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4C104" w14:textId="77777777" w:rsidR="00BC7798" w:rsidRDefault="00BC7798" w:rsidP="00403066">
      <w:pPr>
        <w:spacing w:after="0" w:line="240" w:lineRule="auto"/>
      </w:pPr>
      <w:r>
        <w:separator/>
      </w:r>
    </w:p>
  </w:endnote>
  <w:endnote w:type="continuationSeparator" w:id="0">
    <w:p w14:paraId="1D7507E6" w14:textId="77777777" w:rsidR="00BC7798" w:rsidRDefault="00BC7798" w:rsidP="0040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51F0" w14:textId="77777777" w:rsidR="00403066" w:rsidRDefault="00403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960D" w14:textId="77777777" w:rsidR="00403066" w:rsidRDefault="004030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D316" w14:textId="77777777" w:rsidR="00403066" w:rsidRDefault="00403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5C91" w14:textId="77777777" w:rsidR="00BC7798" w:rsidRDefault="00BC7798" w:rsidP="00403066">
      <w:pPr>
        <w:spacing w:after="0" w:line="240" w:lineRule="auto"/>
      </w:pPr>
      <w:r>
        <w:separator/>
      </w:r>
    </w:p>
  </w:footnote>
  <w:footnote w:type="continuationSeparator" w:id="0">
    <w:p w14:paraId="4330D7D1" w14:textId="77777777" w:rsidR="00BC7798" w:rsidRDefault="00BC7798" w:rsidP="00403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7DB0" w14:textId="019A8835" w:rsidR="00403066" w:rsidRDefault="00403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D108" w14:textId="20680BD5" w:rsidR="00403066" w:rsidRDefault="004030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C221" w14:textId="2EBF728E" w:rsidR="00403066" w:rsidRDefault="00403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045"/>
    <w:multiLevelType w:val="hybridMultilevel"/>
    <w:tmpl w:val="714024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61AD"/>
    <w:multiLevelType w:val="hybridMultilevel"/>
    <w:tmpl w:val="0E1809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F58E9"/>
    <w:multiLevelType w:val="hybridMultilevel"/>
    <w:tmpl w:val="54E67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B4085"/>
    <w:multiLevelType w:val="hybridMultilevel"/>
    <w:tmpl w:val="FA2036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2618E"/>
    <w:multiLevelType w:val="hybridMultilevel"/>
    <w:tmpl w:val="88F0F65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63A19"/>
    <w:multiLevelType w:val="hybridMultilevel"/>
    <w:tmpl w:val="2FECB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0D"/>
    <w:rsid w:val="00033D06"/>
    <w:rsid w:val="00073EDE"/>
    <w:rsid w:val="00090DFD"/>
    <w:rsid w:val="001B1019"/>
    <w:rsid w:val="00231A07"/>
    <w:rsid w:val="0024158C"/>
    <w:rsid w:val="002B1181"/>
    <w:rsid w:val="002B4716"/>
    <w:rsid w:val="002B7AE1"/>
    <w:rsid w:val="0031362F"/>
    <w:rsid w:val="0035367F"/>
    <w:rsid w:val="003B4F01"/>
    <w:rsid w:val="00403066"/>
    <w:rsid w:val="00423A99"/>
    <w:rsid w:val="00523BC8"/>
    <w:rsid w:val="00526D0D"/>
    <w:rsid w:val="006170F3"/>
    <w:rsid w:val="0075396A"/>
    <w:rsid w:val="00934AB8"/>
    <w:rsid w:val="00A85684"/>
    <w:rsid w:val="00BC7798"/>
    <w:rsid w:val="00C15EA0"/>
    <w:rsid w:val="00C21A27"/>
    <w:rsid w:val="00C819E2"/>
    <w:rsid w:val="00CE3A04"/>
    <w:rsid w:val="00F753B5"/>
    <w:rsid w:val="00FB1382"/>
    <w:rsid w:val="00FB487B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8E3C4"/>
  <w15:chartTrackingRefBased/>
  <w15:docId w15:val="{6E487DD0-5C01-4CFF-B143-C77FA03C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066"/>
  </w:style>
  <w:style w:type="paragraph" w:styleId="Footer">
    <w:name w:val="footer"/>
    <w:basedOn w:val="Normal"/>
    <w:link w:val="FooterChar"/>
    <w:uiPriority w:val="99"/>
    <w:unhideWhenUsed/>
    <w:rsid w:val="00403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044C6B5B8A1419B0DC380636B7E06" ma:contentTypeVersion="12" ma:contentTypeDescription="Create a new document." ma:contentTypeScope="" ma:versionID="89eca09d7ecb605cd827a6cc6f4d28ce">
  <xsd:schema xmlns:xsd="http://www.w3.org/2001/XMLSchema" xmlns:xs="http://www.w3.org/2001/XMLSchema" xmlns:p="http://schemas.microsoft.com/office/2006/metadata/properties" xmlns:ns2="a686311f-a7a9-45d7-8dfb-a3c5be112c80" xmlns:ns3="c5919cf6-3c4b-4e7e-91eb-bfe22d7fd85c" targetNamespace="http://schemas.microsoft.com/office/2006/metadata/properties" ma:root="true" ma:fieldsID="90b5ee014d58e0abb6e56f985ff7945a" ns2:_="" ns3:_="">
    <xsd:import namespace="a686311f-a7a9-45d7-8dfb-a3c5be112c80"/>
    <xsd:import namespace="c5919cf6-3c4b-4e7e-91eb-bfe22d7fd8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6311f-a7a9-45d7-8dfb-a3c5be112c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19cf6-3c4b-4e7e-91eb-bfe22d7fd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CE9997-531A-4B2F-9CB0-51D165ED8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4AC4A-FABF-44E6-9189-BBA383C11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6311f-a7a9-45d7-8dfb-a3c5be112c80"/>
    <ds:schemaRef ds:uri="c5919cf6-3c4b-4e7e-91eb-bfe22d7fd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1E0BB-06D3-4376-8473-E4520CDF43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Delaney</dc:creator>
  <cp:keywords/>
  <dc:description/>
  <cp:lastModifiedBy>Jackie Delaney</cp:lastModifiedBy>
  <cp:revision>10</cp:revision>
  <cp:lastPrinted>2018-08-29T01:14:00Z</cp:lastPrinted>
  <dcterms:created xsi:type="dcterms:W3CDTF">2021-08-11T01:23:00Z</dcterms:created>
  <dcterms:modified xsi:type="dcterms:W3CDTF">2021-09-20T22:21:00Z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0x0101003DB044C6B5B8A1419B0DC380636B7E06</vt:lpwstr>
  </property>
</Properties>
</file>